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AA" w:rsidRPr="00154CD2" w:rsidRDefault="00BD5A80" w:rsidP="00154CD2">
      <w:pPr>
        <w:tabs>
          <w:tab w:val="left" w:pos="120"/>
          <w:tab w:val="center" w:pos="7080"/>
        </w:tabs>
        <w:rPr>
          <w:sz w:val="28"/>
          <w:szCs w:val="28"/>
        </w:rPr>
      </w:pPr>
      <w:r w:rsidRPr="00154CD2">
        <w:rPr>
          <w:sz w:val="28"/>
          <w:szCs w:val="28"/>
        </w:rPr>
        <w:tab/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E45AA" w:rsidTr="00333B04">
        <w:tc>
          <w:tcPr>
            <w:tcW w:w="3402" w:type="dxa"/>
          </w:tcPr>
          <w:p w:rsidR="005E45AA" w:rsidRPr="005E45AA" w:rsidRDefault="005E45AA" w:rsidP="005E45AA">
            <w:pPr>
              <w:tabs>
                <w:tab w:val="left" w:pos="120"/>
                <w:tab w:val="center" w:pos="7080"/>
              </w:tabs>
              <w:jc w:val="center"/>
            </w:pPr>
            <w:r w:rsidRPr="005E45AA">
              <w:t>SỞ GIÁO DỤC VÀ ĐÀO TẠO</w:t>
            </w:r>
          </w:p>
          <w:p w:rsidR="005E45AA" w:rsidRPr="005E45AA" w:rsidRDefault="005E45AA" w:rsidP="005E45AA">
            <w:pPr>
              <w:tabs>
                <w:tab w:val="left" w:pos="120"/>
                <w:tab w:val="center" w:pos="7080"/>
              </w:tabs>
              <w:jc w:val="center"/>
            </w:pPr>
            <w:r w:rsidRPr="005E45AA">
              <w:t>THÀNH PHỐ HỒ CHÍ MINH</w:t>
            </w:r>
          </w:p>
          <w:p w:rsidR="005E45AA" w:rsidRDefault="005E45AA" w:rsidP="005E45AA">
            <w:pPr>
              <w:tabs>
                <w:tab w:val="left" w:pos="120"/>
                <w:tab w:val="center" w:pos="7080"/>
              </w:tabs>
              <w:jc w:val="center"/>
              <w:rPr>
                <w:sz w:val="28"/>
                <w:szCs w:val="28"/>
              </w:rPr>
            </w:pPr>
            <w:r w:rsidRPr="005E45A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139CED" wp14:editId="2E782F8D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235585</wp:posOffset>
                      </wp:positionV>
                      <wp:extent cx="742950" cy="0"/>
                      <wp:effectExtent l="8890" t="10795" r="10160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CBD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1.4pt;margin-top:18.55pt;width: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6f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"/>
                  </w:pict>
                </mc:Fallback>
              </mc:AlternateContent>
            </w:r>
            <w:r w:rsidRPr="005E45AA">
              <w:rPr>
                <w:b/>
              </w:rPr>
              <w:t>TRƯỜNG THPT THỦ ĐỨC</w:t>
            </w:r>
          </w:p>
        </w:tc>
        <w:tc>
          <w:tcPr>
            <w:tcW w:w="5954" w:type="dxa"/>
          </w:tcPr>
          <w:p w:rsidR="005E45AA" w:rsidRPr="005E45AA" w:rsidRDefault="005E45AA" w:rsidP="005E45AA">
            <w:pPr>
              <w:tabs>
                <w:tab w:val="left" w:pos="120"/>
                <w:tab w:val="center" w:pos="7080"/>
              </w:tabs>
              <w:jc w:val="center"/>
              <w:rPr>
                <w:b/>
              </w:rPr>
            </w:pPr>
            <w:r w:rsidRPr="005E45AA">
              <w:rPr>
                <w:b/>
              </w:rPr>
              <w:t>CỘNG HÒA XÃ HỘI CHỦ NGHĨA VIỆT NAM</w:t>
            </w:r>
          </w:p>
          <w:p w:rsidR="005E45AA" w:rsidRPr="005E45AA" w:rsidRDefault="005E45AA" w:rsidP="005E45AA">
            <w:pPr>
              <w:tabs>
                <w:tab w:val="left" w:pos="120"/>
                <w:tab w:val="center" w:pos="7080"/>
              </w:tabs>
              <w:jc w:val="center"/>
              <w:rPr>
                <w:b/>
                <w:sz w:val="26"/>
                <w:szCs w:val="26"/>
              </w:rPr>
            </w:pPr>
            <w:r w:rsidRPr="005E45AA">
              <w:rPr>
                <w:b/>
                <w:sz w:val="26"/>
                <w:szCs w:val="26"/>
              </w:rPr>
              <w:t>Độc lập – Tự do – Hạnh phúc</w:t>
            </w:r>
          </w:p>
          <w:p w:rsidR="005E45AA" w:rsidRDefault="005E45AA" w:rsidP="005E45AA">
            <w:pPr>
              <w:tabs>
                <w:tab w:val="left" w:pos="120"/>
                <w:tab w:val="center" w:pos="70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829286</wp:posOffset>
                      </wp:positionH>
                      <wp:positionV relativeFrom="paragraph">
                        <wp:posOffset>15240</wp:posOffset>
                      </wp:positionV>
                      <wp:extent cx="19621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5F3CF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1.2pt" to="219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5E45AA" w:rsidTr="00333B04">
        <w:tc>
          <w:tcPr>
            <w:tcW w:w="3402" w:type="dxa"/>
          </w:tcPr>
          <w:p w:rsidR="005E45AA" w:rsidRDefault="005E45AA" w:rsidP="005E45AA">
            <w:pPr>
              <w:tabs>
                <w:tab w:val="left" w:pos="120"/>
                <w:tab w:val="center" w:pos="7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E45AA" w:rsidRDefault="005E45AA" w:rsidP="005E45AA">
            <w:pPr>
              <w:tabs>
                <w:tab w:val="left" w:pos="120"/>
                <w:tab w:val="center" w:pos="7080"/>
              </w:tabs>
              <w:jc w:val="center"/>
              <w:rPr>
                <w:sz w:val="28"/>
                <w:szCs w:val="28"/>
              </w:rPr>
            </w:pPr>
          </w:p>
        </w:tc>
      </w:tr>
      <w:tr w:rsidR="005E45AA" w:rsidTr="00333B04">
        <w:tc>
          <w:tcPr>
            <w:tcW w:w="3402" w:type="dxa"/>
          </w:tcPr>
          <w:p w:rsidR="005E45AA" w:rsidRDefault="005E45AA" w:rsidP="005E45AA">
            <w:pPr>
              <w:tabs>
                <w:tab w:val="left" w:pos="120"/>
                <w:tab w:val="center" w:pos="7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E45AA" w:rsidRPr="00F50CDB" w:rsidRDefault="005E45AA" w:rsidP="00225C1B">
            <w:pPr>
              <w:tabs>
                <w:tab w:val="left" w:pos="120"/>
                <w:tab w:val="center" w:pos="7080"/>
              </w:tabs>
              <w:jc w:val="center"/>
              <w:rPr>
                <w:i/>
                <w:spacing w:val="-6"/>
                <w:sz w:val="26"/>
                <w:szCs w:val="26"/>
              </w:rPr>
            </w:pPr>
            <w:r w:rsidRPr="00F50CDB">
              <w:rPr>
                <w:i/>
                <w:spacing w:val="-6"/>
                <w:sz w:val="26"/>
                <w:szCs w:val="26"/>
              </w:rPr>
              <w:t>T</w:t>
            </w:r>
            <w:r w:rsidR="00F50CDB" w:rsidRPr="00F50CDB">
              <w:rPr>
                <w:i/>
                <w:spacing w:val="-6"/>
                <w:sz w:val="26"/>
                <w:szCs w:val="26"/>
              </w:rPr>
              <w:t>p.</w:t>
            </w:r>
            <w:r w:rsidRPr="00F50CDB">
              <w:rPr>
                <w:i/>
                <w:spacing w:val="-6"/>
                <w:sz w:val="26"/>
                <w:szCs w:val="26"/>
              </w:rPr>
              <w:t xml:space="preserve"> Hồ Chí Minh, ngày</w:t>
            </w:r>
            <w:r w:rsidR="0024510D">
              <w:rPr>
                <w:i/>
                <w:spacing w:val="-6"/>
                <w:sz w:val="26"/>
                <w:szCs w:val="26"/>
              </w:rPr>
              <w:t xml:space="preserve"> </w:t>
            </w:r>
            <w:r w:rsidR="00225C1B">
              <w:rPr>
                <w:i/>
                <w:spacing w:val="-6"/>
                <w:sz w:val="26"/>
                <w:szCs w:val="26"/>
              </w:rPr>
              <w:t>11</w:t>
            </w:r>
            <w:r w:rsidR="00262DCE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F50CDB">
              <w:rPr>
                <w:i/>
                <w:spacing w:val="-6"/>
                <w:sz w:val="26"/>
                <w:szCs w:val="26"/>
              </w:rPr>
              <w:t xml:space="preserve"> tháng </w:t>
            </w:r>
            <w:r w:rsidR="0024510D">
              <w:rPr>
                <w:i/>
                <w:spacing w:val="-6"/>
                <w:sz w:val="26"/>
                <w:szCs w:val="26"/>
              </w:rPr>
              <w:t>0</w:t>
            </w:r>
            <w:r w:rsidR="00F627E5">
              <w:rPr>
                <w:i/>
                <w:spacing w:val="-6"/>
                <w:sz w:val="26"/>
                <w:szCs w:val="26"/>
              </w:rPr>
              <w:t>8</w:t>
            </w:r>
            <w:r w:rsidRPr="00F50CDB">
              <w:rPr>
                <w:i/>
                <w:spacing w:val="-6"/>
                <w:sz w:val="26"/>
                <w:szCs w:val="26"/>
              </w:rPr>
              <w:t xml:space="preserve"> năm 20</w:t>
            </w:r>
            <w:r w:rsidR="00F627E5">
              <w:rPr>
                <w:i/>
                <w:spacing w:val="-6"/>
                <w:sz w:val="26"/>
                <w:szCs w:val="26"/>
              </w:rPr>
              <w:t>20</w:t>
            </w:r>
          </w:p>
        </w:tc>
      </w:tr>
    </w:tbl>
    <w:p w:rsidR="005E45AA" w:rsidRPr="00C91F5D" w:rsidRDefault="00333B04" w:rsidP="00C91F5D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389254</wp:posOffset>
                </wp:positionV>
                <wp:extent cx="1785667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5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BA7B0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4.95pt,30.65pt" to="295.5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" strokecolor="black [3040]"/>
            </w:pict>
          </mc:Fallback>
        </mc:AlternateContent>
      </w:r>
      <w:r w:rsidR="0090724A" w:rsidRPr="00C91F5D">
        <w:rPr>
          <w:b/>
          <w:sz w:val="28"/>
          <w:szCs w:val="28"/>
        </w:rPr>
        <w:t xml:space="preserve">BIÊN BẢN HỌP </w:t>
      </w:r>
      <w:r w:rsidR="0024510D">
        <w:rPr>
          <w:b/>
          <w:sz w:val="28"/>
          <w:szCs w:val="28"/>
        </w:rPr>
        <w:t>HỘI ĐỒNG TUYỂN SINH 10</w:t>
      </w:r>
    </w:p>
    <w:p w:rsidR="005E45AA" w:rsidRDefault="00C16DED" w:rsidP="000C7F27">
      <w:pPr>
        <w:pStyle w:val="ListParagraph"/>
        <w:numPr>
          <w:ilvl w:val="0"/>
          <w:numId w:val="8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Thời gian, địa điểm, t</w:t>
      </w:r>
      <w:r w:rsidR="00604741" w:rsidRPr="00604741">
        <w:rPr>
          <w:b/>
          <w:sz w:val="28"/>
          <w:szCs w:val="28"/>
        </w:rPr>
        <w:t>hành phần tham dự</w:t>
      </w:r>
      <w:r>
        <w:rPr>
          <w:b/>
          <w:sz w:val="28"/>
          <w:szCs w:val="28"/>
        </w:rPr>
        <w:t xml:space="preserve"> và lý do</w:t>
      </w:r>
      <w:r w:rsidR="00604741" w:rsidRPr="00604741">
        <w:rPr>
          <w:b/>
          <w:sz w:val="28"/>
          <w:szCs w:val="28"/>
        </w:rPr>
        <w:t>:</w:t>
      </w:r>
    </w:p>
    <w:p w:rsidR="00C16DED" w:rsidRPr="00C16DED" w:rsidRDefault="00C16DED" w:rsidP="00084A23">
      <w:pPr>
        <w:pStyle w:val="ListParagraph"/>
        <w:numPr>
          <w:ilvl w:val="0"/>
          <w:numId w:val="15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Lúc </w:t>
      </w:r>
      <w:r w:rsidR="00A9781B">
        <w:rPr>
          <w:sz w:val="28"/>
          <w:szCs w:val="28"/>
        </w:rPr>
        <w:t>14</w:t>
      </w:r>
      <w:r>
        <w:rPr>
          <w:sz w:val="28"/>
          <w:szCs w:val="28"/>
        </w:rPr>
        <w:t>g00’</w:t>
      </w:r>
      <w:r w:rsidRPr="00C91F5D">
        <w:rPr>
          <w:sz w:val="28"/>
          <w:szCs w:val="28"/>
        </w:rPr>
        <w:t xml:space="preserve"> ngày </w:t>
      </w:r>
      <w:r w:rsidR="00A9781B">
        <w:rPr>
          <w:sz w:val="28"/>
          <w:szCs w:val="28"/>
        </w:rPr>
        <w:t>1</w:t>
      </w:r>
      <w:r w:rsidR="00F627E5">
        <w:rPr>
          <w:sz w:val="28"/>
          <w:szCs w:val="28"/>
        </w:rPr>
        <w:t>1/8/2020</w:t>
      </w:r>
      <w:bookmarkStart w:id="0" w:name="_GoBack"/>
      <w:bookmarkEnd w:id="0"/>
    </w:p>
    <w:p w:rsidR="00C16DED" w:rsidRPr="00C16DED" w:rsidRDefault="00C16DED" w:rsidP="00084A23">
      <w:pPr>
        <w:pStyle w:val="ListParagraph"/>
        <w:numPr>
          <w:ilvl w:val="0"/>
          <w:numId w:val="15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Địa điểm: phòng </w:t>
      </w:r>
      <w:r w:rsidR="00262DCE">
        <w:rPr>
          <w:sz w:val="28"/>
          <w:szCs w:val="28"/>
        </w:rPr>
        <w:t>Giáo viên</w:t>
      </w:r>
      <w:r>
        <w:rPr>
          <w:sz w:val="28"/>
          <w:szCs w:val="28"/>
        </w:rPr>
        <w:t>.</w:t>
      </w:r>
    </w:p>
    <w:p w:rsidR="00C16DED" w:rsidRPr="00604741" w:rsidRDefault="00C16DED" w:rsidP="00084A23">
      <w:pPr>
        <w:pStyle w:val="ListParagraph"/>
        <w:numPr>
          <w:ilvl w:val="0"/>
          <w:numId w:val="15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Thành phần tham dự:</w:t>
      </w:r>
    </w:p>
    <w:p w:rsidR="00604741" w:rsidRPr="00084A23" w:rsidRDefault="00084A23" w:rsidP="00084A23">
      <w:pPr>
        <w:spacing w:before="120" w:after="12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+ </w:t>
      </w:r>
      <w:r w:rsidR="00604741" w:rsidRPr="00084A23">
        <w:rPr>
          <w:sz w:val="28"/>
          <w:szCs w:val="28"/>
        </w:rPr>
        <w:t xml:space="preserve">Ông Lê Ngọc Khái  </w:t>
      </w:r>
      <w:r w:rsidR="00604741" w:rsidRPr="00084A2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510D" w:rsidRPr="00084A23">
        <w:rPr>
          <w:sz w:val="28"/>
          <w:szCs w:val="28"/>
        </w:rPr>
        <w:t>Chủ tịch Hội đồng</w:t>
      </w:r>
    </w:p>
    <w:p w:rsidR="00604741" w:rsidRPr="00604741" w:rsidRDefault="00084A23" w:rsidP="00084A23">
      <w:pPr>
        <w:spacing w:before="120" w:after="120"/>
        <w:ind w:left="1288" w:firstLine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487FC2" w:rsidRPr="00604741">
        <w:rPr>
          <w:sz w:val="28"/>
          <w:szCs w:val="28"/>
        </w:rPr>
        <w:t>Ông Đỗ Vũ Ngọc Trung</w:t>
      </w:r>
      <w:r w:rsidR="00604741" w:rsidRPr="00604741">
        <w:rPr>
          <w:sz w:val="28"/>
          <w:szCs w:val="28"/>
        </w:rPr>
        <w:tab/>
      </w:r>
      <w:r w:rsidR="001E0E14">
        <w:rPr>
          <w:sz w:val="28"/>
          <w:szCs w:val="28"/>
        </w:rPr>
        <w:t>Phó Chủ tịch Hội đồng</w:t>
      </w:r>
    </w:p>
    <w:p w:rsidR="00604741" w:rsidRPr="00604741" w:rsidRDefault="00084A23" w:rsidP="00084A23">
      <w:pPr>
        <w:pStyle w:val="ListParagraph"/>
        <w:spacing w:before="120"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+ </w:t>
      </w:r>
      <w:r w:rsidR="00487FC2">
        <w:rPr>
          <w:sz w:val="28"/>
          <w:szCs w:val="28"/>
        </w:rPr>
        <w:t>Ông Võ Thanh Toàn</w:t>
      </w:r>
      <w:r w:rsidR="00604741" w:rsidRPr="00604741">
        <w:rPr>
          <w:sz w:val="28"/>
          <w:szCs w:val="28"/>
        </w:rPr>
        <w:t xml:space="preserve"> </w:t>
      </w:r>
      <w:r w:rsidR="00604741" w:rsidRPr="0060474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0E14">
        <w:rPr>
          <w:sz w:val="28"/>
          <w:szCs w:val="28"/>
        </w:rPr>
        <w:t>Phó Chủ tịch Hội đồng</w:t>
      </w:r>
    </w:p>
    <w:p w:rsidR="00604741" w:rsidRDefault="00084A23" w:rsidP="00084A23">
      <w:pPr>
        <w:pStyle w:val="ListParagraph"/>
        <w:spacing w:before="120"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27E5">
        <w:rPr>
          <w:sz w:val="28"/>
          <w:szCs w:val="28"/>
        </w:rPr>
        <w:t>+ Bà Nguyễn Thị Cẩm Hà</w:t>
      </w:r>
      <w:r w:rsidR="00F627E5">
        <w:rPr>
          <w:sz w:val="28"/>
          <w:szCs w:val="28"/>
        </w:rPr>
        <w:tab/>
      </w:r>
      <w:r w:rsidR="00F627E5">
        <w:rPr>
          <w:sz w:val="28"/>
          <w:szCs w:val="28"/>
        </w:rPr>
        <w:tab/>
        <w:t>Chủ tịch Công đoàn</w:t>
      </w:r>
    </w:p>
    <w:p w:rsidR="00F627E5" w:rsidRPr="00604741" w:rsidRDefault="00F627E5" w:rsidP="00084A23">
      <w:pPr>
        <w:pStyle w:val="ListParagraph"/>
        <w:spacing w:before="120"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+ Bà Mai Thị Thủy Tiên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TTCM Ngữ văn</w:t>
      </w:r>
    </w:p>
    <w:p w:rsidR="00262DCE" w:rsidRDefault="00084A23" w:rsidP="00084A23">
      <w:pPr>
        <w:spacing w:before="120" w:after="12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+ </w:t>
      </w:r>
      <w:r w:rsidR="00604741" w:rsidRPr="00084A23">
        <w:rPr>
          <w:sz w:val="28"/>
          <w:szCs w:val="28"/>
        </w:rPr>
        <w:t xml:space="preserve">Bà </w:t>
      </w:r>
      <w:r w:rsidR="000818C9">
        <w:rPr>
          <w:sz w:val="28"/>
          <w:szCs w:val="28"/>
        </w:rPr>
        <w:t>Bùi Thị Mỹ Hạnh</w:t>
      </w:r>
      <w:r w:rsidR="000818C9">
        <w:rPr>
          <w:sz w:val="28"/>
          <w:szCs w:val="28"/>
        </w:rPr>
        <w:tab/>
      </w:r>
      <w:r w:rsidR="000818C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18C9">
        <w:rPr>
          <w:sz w:val="28"/>
          <w:szCs w:val="28"/>
        </w:rPr>
        <w:t>Giáo viên Ngữ văn</w:t>
      </w:r>
      <w:r>
        <w:rPr>
          <w:sz w:val="28"/>
          <w:szCs w:val="28"/>
        </w:rPr>
        <w:tab/>
      </w:r>
    </w:p>
    <w:p w:rsidR="000818C9" w:rsidRDefault="000818C9" w:rsidP="00084A23">
      <w:pPr>
        <w:spacing w:before="120" w:after="12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+ Bà Phạm Thị Hương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Giáo viên chủ nhiệm</w:t>
      </w:r>
    </w:p>
    <w:p w:rsidR="00262DCE" w:rsidRDefault="00084A23" w:rsidP="00081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before="120" w:after="12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+ </w:t>
      </w:r>
      <w:r w:rsidR="00262DCE">
        <w:rPr>
          <w:sz w:val="28"/>
          <w:szCs w:val="28"/>
        </w:rPr>
        <w:t>Bà</w:t>
      </w:r>
      <w:r w:rsidR="001E0E14" w:rsidRPr="00084A23">
        <w:rPr>
          <w:sz w:val="28"/>
          <w:szCs w:val="28"/>
        </w:rPr>
        <w:t xml:space="preserve"> </w:t>
      </w:r>
      <w:r w:rsidR="00262DCE">
        <w:rPr>
          <w:sz w:val="28"/>
          <w:szCs w:val="28"/>
        </w:rPr>
        <w:t>Lâm Thị Thanh Huyền</w:t>
      </w:r>
      <w:r w:rsidR="001E0E14" w:rsidRPr="00084A23">
        <w:rPr>
          <w:sz w:val="28"/>
          <w:szCs w:val="28"/>
        </w:rPr>
        <w:tab/>
      </w:r>
      <w:r w:rsidR="00381DA9">
        <w:rPr>
          <w:sz w:val="28"/>
          <w:szCs w:val="28"/>
        </w:rPr>
        <w:t xml:space="preserve">           </w:t>
      </w:r>
      <w:r w:rsidR="00F627E5">
        <w:rPr>
          <w:sz w:val="28"/>
          <w:szCs w:val="28"/>
        </w:rPr>
        <w:t>TKHĐ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6DED" w:rsidRPr="001E0E14" w:rsidRDefault="00C16DED" w:rsidP="00262DCE">
      <w:pPr>
        <w:spacing w:before="120" w:after="12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Lý do: họp Hội</w:t>
      </w:r>
      <w:r w:rsidR="00262DCE">
        <w:rPr>
          <w:sz w:val="28"/>
          <w:szCs w:val="28"/>
        </w:rPr>
        <w:t xml:space="preserve"> đồng Tuyển sinh 10 năm học </w:t>
      </w:r>
      <w:r w:rsidR="000818C9">
        <w:rPr>
          <w:sz w:val="28"/>
          <w:szCs w:val="28"/>
        </w:rPr>
        <w:t>2020 - 2021</w:t>
      </w:r>
    </w:p>
    <w:p w:rsidR="00C91F5D" w:rsidRPr="001E0E14" w:rsidRDefault="00604741" w:rsidP="000C7F27">
      <w:pPr>
        <w:pStyle w:val="ListParagraph"/>
        <w:numPr>
          <w:ilvl w:val="0"/>
          <w:numId w:val="8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 w:rsidRPr="00C91F5D">
        <w:rPr>
          <w:b/>
          <w:sz w:val="28"/>
          <w:szCs w:val="28"/>
        </w:rPr>
        <w:t>Nội dung cuộc họp:</w:t>
      </w:r>
    </w:p>
    <w:p w:rsidR="001E0E14" w:rsidRDefault="001E0E14" w:rsidP="000C7F27">
      <w:pPr>
        <w:pStyle w:val="ListParagraph"/>
        <w:numPr>
          <w:ilvl w:val="0"/>
          <w:numId w:val="13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Báo cáo tình hình hồ sơ lớp 10</w:t>
      </w:r>
      <w:r w:rsidR="000C7F27">
        <w:rPr>
          <w:sz w:val="28"/>
          <w:szCs w:val="28"/>
        </w:rPr>
        <w:t>:</w:t>
      </w:r>
    </w:p>
    <w:p w:rsidR="00262DCE" w:rsidRDefault="00262DCE" w:rsidP="000C7F27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Điểm trúng tuyển của trường: NV1: </w:t>
      </w:r>
      <w:r w:rsidR="000818C9">
        <w:rPr>
          <w:sz w:val="28"/>
          <w:szCs w:val="28"/>
        </w:rPr>
        <w:t>33.75</w:t>
      </w:r>
      <w:r w:rsidR="00DB436F">
        <w:rPr>
          <w:sz w:val="28"/>
          <w:szCs w:val="28"/>
        </w:rPr>
        <w:t xml:space="preserve"> – NV2: </w:t>
      </w:r>
      <w:r w:rsidR="000818C9">
        <w:rPr>
          <w:sz w:val="28"/>
          <w:szCs w:val="28"/>
        </w:rPr>
        <w:t>34.75</w:t>
      </w:r>
      <w:r w:rsidR="00DB436F">
        <w:rPr>
          <w:sz w:val="28"/>
          <w:szCs w:val="28"/>
        </w:rPr>
        <w:t xml:space="preserve"> – NV3: </w:t>
      </w:r>
      <w:r w:rsidR="000818C9">
        <w:rPr>
          <w:sz w:val="28"/>
          <w:szCs w:val="28"/>
        </w:rPr>
        <w:t>35.75</w:t>
      </w:r>
    </w:p>
    <w:p w:rsidR="001E0E14" w:rsidRDefault="001E0E14" w:rsidP="000C7F27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Danh sách</w:t>
      </w:r>
      <w:r w:rsidR="00C16DED">
        <w:rPr>
          <w:sz w:val="28"/>
          <w:szCs w:val="28"/>
        </w:rPr>
        <w:t xml:space="preserve"> trúng tuyển gồm</w:t>
      </w:r>
      <w:r>
        <w:rPr>
          <w:sz w:val="28"/>
          <w:szCs w:val="28"/>
        </w:rPr>
        <w:t xml:space="preserve"> 7</w:t>
      </w:r>
      <w:r w:rsidR="00F11BB0">
        <w:rPr>
          <w:sz w:val="28"/>
          <w:szCs w:val="28"/>
        </w:rPr>
        <w:t>83</w:t>
      </w:r>
      <w:r>
        <w:rPr>
          <w:sz w:val="28"/>
          <w:szCs w:val="28"/>
        </w:rPr>
        <w:t xml:space="preserve"> học sinh trong </w:t>
      </w:r>
      <w:r w:rsidR="00262DCE">
        <w:rPr>
          <w:sz w:val="28"/>
          <w:szCs w:val="28"/>
        </w:rPr>
        <w:t>đó có</w:t>
      </w:r>
      <w:r w:rsidR="00F11BB0">
        <w:rPr>
          <w:sz w:val="28"/>
          <w:szCs w:val="28"/>
        </w:rPr>
        <w:t>774 học sinh trúng tuyển thường,</w:t>
      </w:r>
      <w:r w:rsidR="00262DCE">
        <w:rPr>
          <w:sz w:val="28"/>
          <w:szCs w:val="28"/>
        </w:rPr>
        <w:t xml:space="preserve"> </w:t>
      </w:r>
      <w:r w:rsidR="00F11BB0">
        <w:rPr>
          <w:sz w:val="28"/>
          <w:szCs w:val="28"/>
        </w:rPr>
        <w:t>9</w:t>
      </w:r>
      <w:r w:rsidR="00262DCE">
        <w:rPr>
          <w:sz w:val="28"/>
          <w:szCs w:val="28"/>
        </w:rPr>
        <w:t xml:space="preserve"> học sinh </w:t>
      </w:r>
      <w:r w:rsidR="00F11BB0">
        <w:rPr>
          <w:sz w:val="28"/>
          <w:szCs w:val="28"/>
        </w:rPr>
        <w:t xml:space="preserve">được </w:t>
      </w:r>
      <w:r w:rsidR="00262DCE">
        <w:rPr>
          <w:sz w:val="28"/>
          <w:szCs w:val="28"/>
        </w:rPr>
        <w:t xml:space="preserve">tuyển thẳng trong đó có </w:t>
      </w:r>
      <w:r w:rsidR="00F11BB0">
        <w:rPr>
          <w:sz w:val="28"/>
          <w:szCs w:val="28"/>
        </w:rPr>
        <w:t>2</w:t>
      </w:r>
      <w:r w:rsidR="00262DCE">
        <w:rPr>
          <w:sz w:val="28"/>
          <w:szCs w:val="28"/>
        </w:rPr>
        <w:t xml:space="preserve"> học sinh</w:t>
      </w:r>
      <w:r w:rsidR="00DB436F">
        <w:rPr>
          <w:sz w:val="28"/>
          <w:szCs w:val="28"/>
        </w:rPr>
        <w:t xml:space="preserve"> đạt giải thể dục thể thao cấp quốc gia và </w:t>
      </w:r>
      <w:r w:rsidR="00F11BB0">
        <w:rPr>
          <w:sz w:val="28"/>
          <w:szCs w:val="28"/>
        </w:rPr>
        <w:t>7</w:t>
      </w:r>
      <w:r w:rsidR="00DB436F">
        <w:rPr>
          <w:sz w:val="28"/>
          <w:szCs w:val="28"/>
        </w:rPr>
        <w:t xml:space="preserve"> học sinh bị</w:t>
      </w:r>
      <w:r w:rsidR="00262DCE">
        <w:rPr>
          <w:sz w:val="28"/>
          <w:szCs w:val="28"/>
        </w:rPr>
        <w:t xml:space="preserve"> khuyết tật.</w:t>
      </w:r>
    </w:p>
    <w:p w:rsidR="001E0E14" w:rsidRDefault="00DB436F" w:rsidP="000C7F27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Nhà trường tiến hành phát và thu hồ sơ theo kế hoạch tuyển sinh 10</w:t>
      </w:r>
      <w:r w:rsidR="00344CF4">
        <w:rPr>
          <w:sz w:val="28"/>
          <w:szCs w:val="28"/>
        </w:rPr>
        <w:t>.</w:t>
      </w:r>
    </w:p>
    <w:p w:rsidR="00344CF4" w:rsidRDefault="00344CF4" w:rsidP="000C7F27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Đến </w:t>
      </w:r>
      <w:r w:rsidR="00462F1D">
        <w:rPr>
          <w:sz w:val="28"/>
          <w:szCs w:val="28"/>
        </w:rPr>
        <w:t>04/9</w:t>
      </w:r>
      <w:r w:rsidR="00C83FB4">
        <w:rPr>
          <w:sz w:val="28"/>
          <w:szCs w:val="28"/>
        </w:rPr>
        <w:t>/20</w:t>
      </w:r>
      <w:r w:rsidR="00A9781B">
        <w:rPr>
          <w:sz w:val="28"/>
          <w:szCs w:val="28"/>
        </w:rPr>
        <w:t>20</w:t>
      </w:r>
      <w:r w:rsidR="00C16D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16DED">
        <w:rPr>
          <w:sz w:val="28"/>
          <w:szCs w:val="28"/>
        </w:rPr>
        <w:t>nhà trường nộp hồ sơ về phòng Khảo thí và K</w:t>
      </w:r>
      <w:r>
        <w:rPr>
          <w:sz w:val="28"/>
          <w:szCs w:val="28"/>
        </w:rPr>
        <w:t xml:space="preserve">iểm định chất lượng giáo dục. </w:t>
      </w:r>
      <w:r w:rsidR="00DB436F">
        <w:rPr>
          <w:sz w:val="28"/>
          <w:szCs w:val="28"/>
        </w:rPr>
        <w:t>Sau ngày này</w:t>
      </w:r>
      <w:r w:rsidR="00C16DED">
        <w:rPr>
          <w:sz w:val="28"/>
          <w:szCs w:val="28"/>
        </w:rPr>
        <w:t xml:space="preserve"> </w:t>
      </w:r>
      <w:r w:rsidR="005C521A">
        <w:rPr>
          <w:sz w:val="28"/>
          <w:szCs w:val="28"/>
        </w:rPr>
        <w:t xml:space="preserve">nhà trường </w:t>
      </w:r>
      <w:r w:rsidR="00DB436F">
        <w:rPr>
          <w:sz w:val="28"/>
          <w:szCs w:val="28"/>
        </w:rPr>
        <w:t>không nhận</w:t>
      </w:r>
      <w:r>
        <w:rPr>
          <w:sz w:val="28"/>
          <w:szCs w:val="28"/>
        </w:rPr>
        <w:t xml:space="preserve"> hồ sơ</w:t>
      </w:r>
      <w:r w:rsidR="005C521A">
        <w:rPr>
          <w:sz w:val="28"/>
          <w:szCs w:val="28"/>
        </w:rPr>
        <w:t xml:space="preserve">. </w:t>
      </w:r>
    </w:p>
    <w:p w:rsidR="00344CF4" w:rsidRDefault="00DB436F" w:rsidP="000C7F27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Năm học </w:t>
      </w:r>
      <w:r w:rsidR="00A9781B">
        <w:rPr>
          <w:sz w:val="28"/>
          <w:szCs w:val="28"/>
        </w:rPr>
        <w:t>2020-2021</w:t>
      </w:r>
      <w:r>
        <w:rPr>
          <w:sz w:val="28"/>
          <w:szCs w:val="28"/>
        </w:rPr>
        <w:t>: nhà trường thông báo tuyển sinh đăng ký học lớp theo</w:t>
      </w:r>
      <w:r w:rsidR="00C83FB4">
        <w:rPr>
          <w:sz w:val="28"/>
          <w:szCs w:val="28"/>
        </w:rPr>
        <w:t xml:space="preserve"> mô hình Tăng cường ngoại ngữ. Đ</w:t>
      </w:r>
      <w:r>
        <w:rPr>
          <w:sz w:val="28"/>
          <w:szCs w:val="28"/>
        </w:rPr>
        <w:t>ối tượng học sinh được chọn: điểm tuyển và</w:t>
      </w:r>
      <w:r w:rsidR="00C83FB4">
        <w:rPr>
          <w:sz w:val="28"/>
          <w:szCs w:val="28"/>
        </w:rPr>
        <w:t xml:space="preserve">o lớp 10 của học sinh phải đạt ≥ </w:t>
      </w:r>
      <w:r w:rsidR="00A9781B">
        <w:rPr>
          <w:sz w:val="28"/>
          <w:szCs w:val="28"/>
        </w:rPr>
        <w:t>37.0</w:t>
      </w:r>
      <w:r w:rsidR="00C83FB4">
        <w:rPr>
          <w:sz w:val="28"/>
          <w:szCs w:val="28"/>
        </w:rPr>
        <w:t xml:space="preserve">. Nhà trường </w:t>
      </w:r>
      <w:r w:rsidR="00381DA9">
        <w:rPr>
          <w:sz w:val="28"/>
          <w:szCs w:val="28"/>
        </w:rPr>
        <w:t>phân lớp theo</w:t>
      </w:r>
      <w:r w:rsidR="00C83FB4">
        <w:rPr>
          <w:sz w:val="28"/>
          <w:szCs w:val="28"/>
        </w:rPr>
        <w:t xml:space="preserve"> ban KHTN và ban KHXH.</w:t>
      </w:r>
    </w:p>
    <w:p w:rsidR="00344CF4" w:rsidRDefault="00344CF4" w:rsidP="000C7F27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Học ngoại ngữ 2,</w:t>
      </w:r>
      <w:r w:rsidR="00A9781B">
        <w:rPr>
          <w:sz w:val="28"/>
          <w:szCs w:val="28"/>
        </w:rPr>
        <w:t xml:space="preserve"> ngoại ngữ tự chọn: Nhật, Pháp;</w:t>
      </w:r>
      <w:r>
        <w:rPr>
          <w:sz w:val="28"/>
          <w:szCs w:val="28"/>
        </w:rPr>
        <w:t xml:space="preserve"> tin học MOS: tự chọn trong năm học.</w:t>
      </w:r>
    </w:p>
    <w:p w:rsidR="00344CF4" w:rsidRDefault="00344CF4" w:rsidP="000C7F27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Lớp 10: phân ra 1</w:t>
      </w:r>
      <w:r w:rsidR="00C83FB4">
        <w:rPr>
          <w:sz w:val="28"/>
          <w:szCs w:val="28"/>
        </w:rPr>
        <w:t>8</w:t>
      </w:r>
      <w:r>
        <w:rPr>
          <w:sz w:val="28"/>
          <w:szCs w:val="28"/>
        </w:rPr>
        <w:t xml:space="preserve"> lớp (K.11: 1</w:t>
      </w:r>
      <w:r w:rsidR="00C83FB4">
        <w:rPr>
          <w:sz w:val="28"/>
          <w:szCs w:val="28"/>
        </w:rPr>
        <w:t>7</w:t>
      </w:r>
      <w:r>
        <w:rPr>
          <w:sz w:val="28"/>
          <w:szCs w:val="28"/>
        </w:rPr>
        <w:t xml:space="preserve"> lớp, K.12: 1</w:t>
      </w:r>
      <w:r w:rsidR="00A9781B">
        <w:rPr>
          <w:sz w:val="28"/>
          <w:szCs w:val="28"/>
        </w:rPr>
        <w:t>8</w:t>
      </w:r>
      <w:r>
        <w:rPr>
          <w:sz w:val="28"/>
          <w:szCs w:val="28"/>
        </w:rPr>
        <w:t xml:space="preserve"> lớp)</w:t>
      </w:r>
    </w:p>
    <w:p w:rsidR="00344CF4" w:rsidRDefault="00344CF4" w:rsidP="000C7F27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Mỗi hs có hồ sơ nộp đầy đủ (nộp theo chương trình học)</w:t>
      </w:r>
    </w:p>
    <w:p w:rsidR="00344CF4" w:rsidRDefault="00B21351" w:rsidP="000C7F27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Khi nhận hồ sơ khối 10 tại trường có ghi vào sổ đăng bộ theo ký tự a, b, c đến tháng 9 mới rã theo lớp.</w:t>
      </w:r>
    </w:p>
    <w:p w:rsidR="001E0E14" w:rsidRDefault="001E0E14" w:rsidP="000C7F27">
      <w:pPr>
        <w:pStyle w:val="ListParagraph"/>
        <w:numPr>
          <w:ilvl w:val="0"/>
          <w:numId w:val="13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Ý kiến thầy Khái</w:t>
      </w:r>
    </w:p>
    <w:p w:rsidR="005C521A" w:rsidRDefault="00C83FB4" w:rsidP="000C7F27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Hiệu trưởng triển khai kế hoạ</w:t>
      </w:r>
      <w:r w:rsidR="005C521A">
        <w:rPr>
          <w:sz w:val="28"/>
          <w:szCs w:val="28"/>
        </w:rPr>
        <w:t xml:space="preserve">ch, quy trình, quy định về công tác tuyển sinh 10 năm học </w:t>
      </w:r>
      <w:r w:rsidR="00A9781B">
        <w:rPr>
          <w:sz w:val="28"/>
          <w:szCs w:val="28"/>
        </w:rPr>
        <w:t>2020 - 2021</w:t>
      </w:r>
      <w:r w:rsidR="005C521A">
        <w:rPr>
          <w:sz w:val="28"/>
          <w:szCs w:val="28"/>
        </w:rPr>
        <w:t>.</w:t>
      </w:r>
    </w:p>
    <w:p w:rsidR="00B21351" w:rsidRDefault="00C83FB4" w:rsidP="000C7F27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Nhà trường sẽ tổ chức b</w:t>
      </w:r>
      <w:r w:rsidR="00B21351">
        <w:rPr>
          <w:sz w:val="28"/>
          <w:szCs w:val="28"/>
        </w:rPr>
        <w:t xml:space="preserve">uổi họp với Cha mẹ học sinh lớp </w:t>
      </w:r>
      <w:r w:rsidR="005C521A">
        <w:rPr>
          <w:sz w:val="28"/>
          <w:szCs w:val="28"/>
        </w:rPr>
        <w:t xml:space="preserve">10 trước khi nhận hồ sơ lớp 10 ngày </w:t>
      </w:r>
      <w:r w:rsidR="00A9781B">
        <w:rPr>
          <w:sz w:val="28"/>
          <w:szCs w:val="28"/>
        </w:rPr>
        <w:t>15/8/2020</w:t>
      </w:r>
      <w:r w:rsidR="005C521A">
        <w:rPr>
          <w:sz w:val="28"/>
          <w:szCs w:val="28"/>
        </w:rPr>
        <w:t xml:space="preserve"> để thống nhất chủ trương, kế hoạch phối hợp giáo dục học sinh.</w:t>
      </w:r>
      <w:r w:rsidR="00E9786B">
        <w:rPr>
          <w:sz w:val="28"/>
          <w:szCs w:val="28"/>
        </w:rPr>
        <w:t xml:space="preserve"> </w:t>
      </w:r>
    </w:p>
    <w:p w:rsidR="00B21351" w:rsidRDefault="00F837A6" w:rsidP="000C7F27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21351">
        <w:rPr>
          <w:sz w:val="28"/>
          <w:szCs w:val="28"/>
        </w:rPr>
        <w:t xml:space="preserve">hụ huynh thể hiện sự quan tâm đến </w:t>
      </w:r>
      <w:r>
        <w:rPr>
          <w:sz w:val="28"/>
          <w:szCs w:val="28"/>
        </w:rPr>
        <w:t xml:space="preserve">các hoạt động giáo dục của nhà </w:t>
      </w:r>
      <w:r w:rsidR="00B21351">
        <w:rPr>
          <w:sz w:val="28"/>
          <w:szCs w:val="28"/>
        </w:rPr>
        <w:t>trường.</w:t>
      </w:r>
    </w:p>
    <w:p w:rsidR="00B21351" w:rsidRDefault="00381DA9" w:rsidP="000C7F27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Trường n</w:t>
      </w:r>
      <w:r w:rsidR="00B21351">
        <w:rPr>
          <w:sz w:val="28"/>
          <w:szCs w:val="28"/>
        </w:rPr>
        <w:t xml:space="preserve">hận thêm </w:t>
      </w:r>
      <w:r w:rsidR="00A9781B">
        <w:rPr>
          <w:sz w:val="28"/>
          <w:szCs w:val="28"/>
        </w:rPr>
        <w:t>7</w:t>
      </w:r>
      <w:r w:rsidR="00B21351">
        <w:rPr>
          <w:sz w:val="28"/>
          <w:szCs w:val="28"/>
        </w:rPr>
        <w:t xml:space="preserve"> hs khuyết tật, tạo điều kiện cho giáo viên dạy hs này theo tiêu chí giáo dục hòa nhập. </w:t>
      </w:r>
      <w:r w:rsidR="00A9781B">
        <w:rPr>
          <w:sz w:val="28"/>
          <w:szCs w:val="28"/>
        </w:rPr>
        <w:t>Thầy Trung</w:t>
      </w:r>
      <w:r w:rsidR="00F837A6">
        <w:rPr>
          <w:sz w:val="28"/>
          <w:szCs w:val="28"/>
        </w:rPr>
        <w:t xml:space="preserve"> – Phó Hiệu trưởng được phân công dự</w:t>
      </w:r>
      <w:r w:rsidR="00B21351">
        <w:rPr>
          <w:sz w:val="28"/>
          <w:szCs w:val="28"/>
        </w:rPr>
        <w:t xml:space="preserve"> thảo văn bản </w:t>
      </w:r>
      <w:r w:rsidR="00F837A6">
        <w:rPr>
          <w:sz w:val="28"/>
          <w:szCs w:val="28"/>
        </w:rPr>
        <w:t>hướng dẫn giáo viên về cách đánh giá học sinh khuyết tật theo quy định.</w:t>
      </w:r>
    </w:p>
    <w:p w:rsidR="00B21351" w:rsidRDefault="00F837A6" w:rsidP="000C7F27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Hội đồng t</w:t>
      </w:r>
      <w:r w:rsidR="00B21351">
        <w:rPr>
          <w:sz w:val="28"/>
          <w:szCs w:val="28"/>
        </w:rPr>
        <w:t>uyển sinh lớp 10 không nhận học sinh ngoài danh sách</w:t>
      </w:r>
      <w:r w:rsidR="003264AB">
        <w:rPr>
          <w:sz w:val="28"/>
          <w:szCs w:val="28"/>
        </w:rPr>
        <w:t>.</w:t>
      </w:r>
    </w:p>
    <w:p w:rsidR="00C83FB4" w:rsidRDefault="00C83FB4" w:rsidP="000C7F27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Lên kế hoạch mua sắm, sữa chữa trang thiết bị</w:t>
      </w:r>
      <w:r w:rsidR="00E9786B">
        <w:rPr>
          <w:sz w:val="28"/>
          <w:szCs w:val="28"/>
        </w:rPr>
        <w:t xml:space="preserve"> và công tác bán trú</w:t>
      </w:r>
      <w:r>
        <w:rPr>
          <w:sz w:val="28"/>
          <w:szCs w:val="28"/>
        </w:rPr>
        <w:t xml:space="preserve"> chuẩn bị cho năm học mới</w:t>
      </w:r>
      <w:r w:rsidR="00E9786B">
        <w:rPr>
          <w:sz w:val="28"/>
          <w:szCs w:val="28"/>
        </w:rPr>
        <w:t xml:space="preserve">. </w:t>
      </w:r>
      <w:r w:rsidR="00A9781B">
        <w:rPr>
          <w:sz w:val="28"/>
          <w:szCs w:val="28"/>
        </w:rPr>
        <w:t>Thầy Trung</w:t>
      </w:r>
      <w:r w:rsidR="00E9786B">
        <w:rPr>
          <w:sz w:val="28"/>
          <w:szCs w:val="28"/>
        </w:rPr>
        <w:t xml:space="preserve"> được phân công đảm nhận công việc trên.</w:t>
      </w:r>
    </w:p>
    <w:p w:rsidR="003264AB" w:rsidRDefault="003264AB" w:rsidP="000C7F27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Rà soát danh sách ban ĐD CMHS lớp</w:t>
      </w:r>
      <w:r w:rsidR="000908FD">
        <w:rPr>
          <w:sz w:val="28"/>
          <w:szCs w:val="28"/>
        </w:rPr>
        <w:t xml:space="preserve"> tham gia</w:t>
      </w:r>
      <w:r>
        <w:rPr>
          <w:sz w:val="28"/>
          <w:szCs w:val="28"/>
        </w:rPr>
        <w:t xml:space="preserve"> vào ban ĐD CMHS trường. Thầy </w:t>
      </w:r>
      <w:r w:rsidR="00A9781B">
        <w:rPr>
          <w:sz w:val="28"/>
          <w:szCs w:val="28"/>
        </w:rPr>
        <w:t>Toàn</w:t>
      </w:r>
      <w:r>
        <w:rPr>
          <w:sz w:val="28"/>
          <w:szCs w:val="28"/>
        </w:rPr>
        <w:t xml:space="preserve"> </w:t>
      </w:r>
      <w:r w:rsidR="000908FD">
        <w:rPr>
          <w:sz w:val="28"/>
          <w:szCs w:val="28"/>
        </w:rPr>
        <w:t xml:space="preserve">được phân công </w:t>
      </w:r>
      <w:r>
        <w:rPr>
          <w:sz w:val="28"/>
          <w:szCs w:val="28"/>
        </w:rPr>
        <w:t>đảm nhận</w:t>
      </w:r>
      <w:r w:rsidR="000908FD">
        <w:rPr>
          <w:sz w:val="28"/>
          <w:szCs w:val="28"/>
        </w:rPr>
        <w:t xml:space="preserve"> công việc trên.</w:t>
      </w:r>
    </w:p>
    <w:p w:rsidR="000908FD" w:rsidRPr="000908FD" w:rsidRDefault="000908FD" w:rsidP="000908FD">
      <w:pPr>
        <w:pStyle w:val="ListParagraph"/>
        <w:numPr>
          <w:ilvl w:val="0"/>
          <w:numId w:val="8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b/>
          <w:sz w:val="28"/>
          <w:szCs w:val="28"/>
        </w:rPr>
      </w:pPr>
      <w:r w:rsidRPr="000908FD">
        <w:rPr>
          <w:b/>
          <w:sz w:val="28"/>
          <w:szCs w:val="28"/>
        </w:rPr>
        <w:t>Kết luận:</w:t>
      </w:r>
    </w:p>
    <w:p w:rsidR="000908FD" w:rsidRDefault="000908FD" w:rsidP="000908FD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Hội đồng tuyển sinh 10 đồng ý với các nội dung trên.</w:t>
      </w:r>
    </w:p>
    <w:p w:rsidR="00B02A1C" w:rsidRPr="00B02A1C" w:rsidRDefault="00A84A8D" w:rsidP="000908FD">
      <w:pPr>
        <w:pStyle w:val="ListParagraph"/>
        <w:numPr>
          <w:ilvl w:val="0"/>
          <w:numId w:val="14"/>
        </w:numPr>
        <w:tabs>
          <w:tab w:val="center" w:pos="5880"/>
        </w:tabs>
        <w:spacing w:before="120"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Buổi họp kết thúc lúc </w:t>
      </w:r>
      <w:r w:rsidR="00A9781B">
        <w:rPr>
          <w:sz w:val="28"/>
          <w:szCs w:val="28"/>
        </w:rPr>
        <w:t>16h</w:t>
      </w:r>
      <w:r>
        <w:rPr>
          <w:sz w:val="28"/>
          <w:szCs w:val="28"/>
        </w:rPr>
        <w:t xml:space="preserve"> cùng ngày.</w:t>
      </w:r>
    </w:p>
    <w:p w:rsidR="00154CD2" w:rsidRPr="008C3282" w:rsidRDefault="00F3512F" w:rsidP="00724D51">
      <w:pPr>
        <w:pStyle w:val="Heading1"/>
        <w:rPr>
          <w:rFonts w:ascii="Times New Roman" w:hAnsi="Times New Roman"/>
          <w:sz w:val="28"/>
          <w:szCs w:val="28"/>
        </w:rPr>
      </w:pPr>
      <w:r w:rsidRPr="00D1217A">
        <w:rPr>
          <w:b w:val="0"/>
        </w:rPr>
        <w:t xml:space="preserve">      </w:t>
      </w:r>
      <w:r w:rsidR="00724D51" w:rsidRPr="00D1217A">
        <w:rPr>
          <w:b w:val="0"/>
        </w:rPr>
        <w:t xml:space="preserve">    </w:t>
      </w:r>
      <w:r w:rsidRPr="00D1217A">
        <w:rPr>
          <w:b w:val="0"/>
        </w:rPr>
        <w:t xml:space="preserve"> </w:t>
      </w:r>
      <w:r w:rsidR="00BE7075">
        <w:rPr>
          <w:b w:val="0"/>
        </w:rPr>
        <w:t xml:space="preserve"> </w:t>
      </w:r>
      <w:r w:rsidRPr="00C91F5D">
        <w:t>Th</w:t>
      </w:r>
      <w:r w:rsidRPr="00C91F5D">
        <w:rPr>
          <w:rFonts w:ascii="Times New Roman" w:hAnsi="Times New Roman"/>
        </w:rPr>
        <w:t>ư</w:t>
      </w:r>
      <w:r w:rsidRPr="00C91F5D">
        <w:rPr>
          <w:rFonts w:cs="Cambria"/>
        </w:rPr>
        <w:t xml:space="preserve"> ký</w:t>
      </w:r>
      <w:r w:rsidRPr="00D1217A">
        <w:rPr>
          <w:b w:val="0"/>
        </w:rPr>
        <w:tab/>
        <w:t xml:space="preserve"> </w:t>
      </w:r>
      <w:r w:rsidR="00724D51" w:rsidRPr="00D1217A">
        <w:rPr>
          <w:b w:val="0"/>
        </w:rPr>
        <w:tab/>
      </w:r>
      <w:r w:rsidR="00C91F5D">
        <w:tab/>
      </w:r>
      <w:r w:rsidR="00C91F5D">
        <w:tab/>
      </w:r>
      <w:r w:rsidR="00C91F5D">
        <w:tab/>
      </w:r>
      <w:r w:rsidR="00C91F5D">
        <w:tab/>
      </w:r>
      <w:r w:rsidR="000C7F27">
        <w:t xml:space="preserve">    </w:t>
      </w:r>
      <w:r w:rsidR="000C7F27">
        <w:rPr>
          <w:rFonts w:ascii="Times New Roman" w:hAnsi="Times New Roman"/>
          <w:sz w:val="28"/>
          <w:szCs w:val="28"/>
        </w:rPr>
        <w:t>CHỦ TỌA</w:t>
      </w:r>
      <w:r w:rsidR="00154CD2" w:rsidRPr="008C3282">
        <w:rPr>
          <w:rFonts w:ascii="Times New Roman" w:hAnsi="Times New Roman"/>
          <w:sz w:val="28"/>
          <w:szCs w:val="28"/>
        </w:rPr>
        <w:tab/>
      </w:r>
    </w:p>
    <w:p w:rsidR="00154CD2" w:rsidRPr="00B02A1C" w:rsidRDefault="00154CD2" w:rsidP="00154CD2">
      <w:pPr>
        <w:tabs>
          <w:tab w:val="left" w:pos="6720"/>
        </w:tabs>
        <w:ind w:left="360"/>
        <w:jc w:val="both"/>
        <w:rPr>
          <w:sz w:val="28"/>
          <w:szCs w:val="28"/>
        </w:rPr>
      </w:pPr>
    </w:p>
    <w:p w:rsidR="00B02A1C" w:rsidRDefault="00B02A1C" w:rsidP="00154CD2">
      <w:pPr>
        <w:tabs>
          <w:tab w:val="left" w:pos="6480"/>
        </w:tabs>
        <w:ind w:left="360"/>
        <w:jc w:val="both"/>
        <w:rPr>
          <w:sz w:val="28"/>
          <w:szCs w:val="28"/>
        </w:rPr>
      </w:pPr>
    </w:p>
    <w:p w:rsidR="003F2DF2" w:rsidRDefault="003F2DF2" w:rsidP="00154CD2">
      <w:pPr>
        <w:tabs>
          <w:tab w:val="left" w:pos="6480"/>
        </w:tabs>
        <w:ind w:left="360"/>
        <w:jc w:val="both"/>
        <w:rPr>
          <w:sz w:val="28"/>
          <w:szCs w:val="28"/>
        </w:rPr>
      </w:pPr>
    </w:p>
    <w:p w:rsidR="003F2DF2" w:rsidRDefault="003F2DF2" w:rsidP="00154CD2">
      <w:pPr>
        <w:tabs>
          <w:tab w:val="left" w:pos="6480"/>
        </w:tabs>
        <w:ind w:left="360"/>
        <w:jc w:val="both"/>
        <w:rPr>
          <w:sz w:val="28"/>
          <w:szCs w:val="28"/>
        </w:rPr>
      </w:pPr>
    </w:p>
    <w:p w:rsidR="00BD5A80" w:rsidRPr="00B02A1C" w:rsidRDefault="00F3512F" w:rsidP="00C91F5D">
      <w:pPr>
        <w:tabs>
          <w:tab w:val="left" w:pos="595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781B">
        <w:rPr>
          <w:b/>
          <w:sz w:val="28"/>
          <w:szCs w:val="28"/>
        </w:rPr>
        <w:t>Lâm Thị Thanh Huyền</w:t>
      </w:r>
      <w:r w:rsidR="00C91F5D">
        <w:rPr>
          <w:sz w:val="28"/>
          <w:szCs w:val="28"/>
        </w:rPr>
        <w:tab/>
      </w:r>
      <w:r w:rsidR="00C91F5D">
        <w:rPr>
          <w:b/>
          <w:sz w:val="28"/>
          <w:szCs w:val="28"/>
        </w:rPr>
        <w:t>Lê Ngọc Khái</w:t>
      </w:r>
    </w:p>
    <w:sectPr w:rsidR="00BD5A80" w:rsidRPr="00B02A1C" w:rsidSect="00333B04">
      <w:pgSz w:w="11907" w:h="16840" w:code="9"/>
      <w:pgMar w:top="851" w:right="851" w:bottom="851" w:left="113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C67F0"/>
    <w:multiLevelType w:val="hybridMultilevel"/>
    <w:tmpl w:val="5232E31A"/>
    <w:lvl w:ilvl="0" w:tplc="E9145AF8">
      <w:start w:val="1"/>
      <w:numFmt w:val="lowerLetter"/>
      <w:suff w:val="space"/>
      <w:lvlText w:val="%1)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85117ED"/>
    <w:multiLevelType w:val="multilevel"/>
    <w:tmpl w:val="6F1E33EC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DB60F50"/>
    <w:multiLevelType w:val="multilevel"/>
    <w:tmpl w:val="48C63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EFD154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FBB6E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A3D2DC3"/>
    <w:multiLevelType w:val="hybridMultilevel"/>
    <w:tmpl w:val="8BBC4EFA"/>
    <w:lvl w:ilvl="0" w:tplc="7A4C4E3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7B4E5F"/>
    <w:multiLevelType w:val="hybridMultilevel"/>
    <w:tmpl w:val="C21E8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885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5AEEAC">
      <w:start w:val="1"/>
      <w:numFmt w:val="bullet"/>
      <w:lvlText w:val="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B3D4D"/>
    <w:multiLevelType w:val="hybridMultilevel"/>
    <w:tmpl w:val="6C76525E"/>
    <w:lvl w:ilvl="0" w:tplc="38E2B620">
      <w:start w:val="1"/>
      <w:numFmt w:val="bullet"/>
      <w:suff w:val="space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2A56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86671A2"/>
    <w:multiLevelType w:val="hybridMultilevel"/>
    <w:tmpl w:val="10DAFF86"/>
    <w:lvl w:ilvl="0" w:tplc="FB78E2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8C7167"/>
    <w:multiLevelType w:val="hybridMultilevel"/>
    <w:tmpl w:val="C31A4346"/>
    <w:lvl w:ilvl="0" w:tplc="F1BA365C">
      <w:start w:val="1"/>
      <w:numFmt w:val="bullet"/>
      <w:suff w:val="space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5AC32AA"/>
    <w:multiLevelType w:val="hybridMultilevel"/>
    <w:tmpl w:val="F1563322"/>
    <w:lvl w:ilvl="0" w:tplc="20608CD2">
      <w:numFmt w:val="bullet"/>
      <w:lvlText w:val="-"/>
      <w:lvlJc w:val="left"/>
      <w:pPr>
        <w:tabs>
          <w:tab w:val="num" w:pos="2640"/>
        </w:tabs>
        <w:ind w:left="264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6E20035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9D65A64"/>
    <w:multiLevelType w:val="hybridMultilevel"/>
    <w:tmpl w:val="C0260F7A"/>
    <w:lvl w:ilvl="0" w:tplc="BB08BAD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C744B9"/>
    <w:multiLevelType w:val="multilevel"/>
    <w:tmpl w:val="53A0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3"/>
  </w:num>
  <w:num w:numId="7">
    <w:abstractNumId w:val="14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9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0"/>
    <w:rsid w:val="0000644A"/>
    <w:rsid w:val="00021062"/>
    <w:rsid w:val="00033136"/>
    <w:rsid w:val="000653C0"/>
    <w:rsid w:val="000818C9"/>
    <w:rsid w:val="00084A23"/>
    <w:rsid w:val="000908FD"/>
    <w:rsid w:val="000A3BCD"/>
    <w:rsid w:val="000A4799"/>
    <w:rsid w:val="000C7F27"/>
    <w:rsid w:val="000D1737"/>
    <w:rsid w:val="00107EBE"/>
    <w:rsid w:val="001251EE"/>
    <w:rsid w:val="00137193"/>
    <w:rsid w:val="00154CD2"/>
    <w:rsid w:val="00174F56"/>
    <w:rsid w:val="001B277E"/>
    <w:rsid w:val="001B5FE4"/>
    <w:rsid w:val="001E0E14"/>
    <w:rsid w:val="001F3399"/>
    <w:rsid w:val="0021266D"/>
    <w:rsid w:val="00225C1B"/>
    <w:rsid w:val="0024510D"/>
    <w:rsid w:val="00262DCE"/>
    <w:rsid w:val="0030728F"/>
    <w:rsid w:val="00313249"/>
    <w:rsid w:val="00313699"/>
    <w:rsid w:val="003264AB"/>
    <w:rsid w:val="00333B04"/>
    <w:rsid w:val="00344CF4"/>
    <w:rsid w:val="00372F9D"/>
    <w:rsid w:val="00381DA9"/>
    <w:rsid w:val="003863C9"/>
    <w:rsid w:val="00394640"/>
    <w:rsid w:val="003F2DF2"/>
    <w:rsid w:val="00431492"/>
    <w:rsid w:val="0044537B"/>
    <w:rsid w:val="00462F1D"/>
    <w:rsid w:val="00487FC2"/>
    <w:rsid w:val="00497F4E"/>
    <w:rsid w:val="004A5E4E"/>
    <w:rsid w:val="004B3F06"/>
    <w:rsid w:val="004F1C78"/>
    <w:rsid w:val="00507093"/>
    <w:rsid w:val="005074F3"/>
    <w:rsid w:val="0055445F"/>
    <w:rsid w:val="00571984"/>
    <w:rsid w:val="005948E8"/>
    <w:rsid w:val="005958C5"/>
    <w:rsid w:val="005C521A"/>
    <w:rsid w:val="005D1AE8"/>
    <w:rsid w:val="005E45AA"/>
    <w:rsid w:val="00604741"/>
    <w:rsid w:val="00642017"/>
    <w:rsid w:val="0067011C"/>
    <w:rsid w:val="0067589E"/>
    <w:rsid w:val="006C7C89"/>
    <w:rsid w:val="006D3BBB"/>
    <w:rsid w:val="0071742E"/>
    <w:rsid w:val="00720E4D"/>
    <w:rsid w:val="00724D51"/>
    <w:rsid w:val="007C79C9"/>
    <w:rsid w:val="0082283C"/>
    <w:rsid w:val="00823E8F"/>
    <w:rsid w:val="008C3282"/>
    <w:rsid w:val="0090724A"/>
    <w:rsid w:val="0091078E"/>
    <w:rsid w:val="00981FA8"/>
    <w:rsid w:val="009857B7"/>
    <w:rsid w:val="00993608"/>
    <w:rsid w:val="009C7F86"/>
    <w:rsid w:val="00A21647"/>
    <w:rsid w:val="00A3377A"/>
    <w:rsid w:val="00A527B5"/>
    <w:rsid w:val="00A84A8D"/>
    <w:rsid w:val="00A9781B"/>
    <w:rsid w:val="00AA3003"/>
    <w:rsid w:val="00AC75C2"/>
    <w:rsid w:val="00AE2908"/>
    <w:rsid w:val="00AE6FBA"/>
    <w:rsid w:val="00B02A1C"/>
    <w:rsid w:val="00B16DC7"/>
    <w:rsid w:val="00B21351"/>
    <w:rsid w:val="00BD5A80"/>
    <w:rsid w:val="00BE7075"/>
    <w:rsid w:val="00BF366B"/>
    <w:rsid w:val="00C16DED"/>
    <w:rsid w:val="00C451EE"/>
    <w:rsid w:val="00C54417"/>
    <w:rsid w:val="00C83FB4"/>
    <w:rsid w:val="00C91F5D"/>
    <w:rsid w:val="00C97417"/>
    <w:rsid w:val="00CA2542"/>
    <w:rsid w:val="00CC2658"/>
    <w:rsid w:val="00CC4BF2"/>
    <w:rsid w:val="00CD1D96"/>
    <w:rsid w:val="00CF29BC"/>
    <w:rsid w:val="00D1217A"/>
    <w:rsid w:val="00DB436F"/>
    <w:rsid w:val="00DE32B0"/>
    <w:rsid w:val="00E10EA8"/>
    <w:rsid w:val="00E240CA"/>
    <w:rsid w:val="00E83B8E"/>
    <w:rsid w:val="00E95722"/>
    <w:rsid w:val="00E9786B"/>
    <w:rsid w:val="00ED2494"/>
    <w:rsid w:val="00ED271F"/>
    <w:rsid w:val="00EE5AC3"/>
    <w:rsid w:val="00EE76C4"/>
    <w:rsid w:val="00F11BB0"/>
    <w:rsid w:val="00F3512F"/>
    <w:rsid w:val="00F42CF9"/>
    <w:rsid w:val="00F4404F"/>
    <w:rsid w:val="00F50CDB"/>
    <w:rsid w:val="00F627E5"/>
    <w:rsid w:val="00F67173"/>
    <w:rsid w:val="00F763BB"/>
    <w:rsid w:val="00F837A6"/>
    <w:rsid w:val="00F90D0C"/>
    <w:rsid w:val="00F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6BC8D5-5614-4179-8541-18F77549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9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4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4D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0A4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47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E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PHONG VU COMPUTER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THPT THU DUC</dc:creator>
  <cp:keywords/>
  <cp:lastModifiedBy>Hoc vu</cp:lastModifiedBy>
  <cp:revision>26</cp:revision>
  <cp:lastPrinted>2018-09-07T05:03:00Z</cp:lastPrinted>
  <dcterms:created xsi:type="dcterms:W3CDTF">2015-06-27T02:51:00Z</dcterms:created>
  <dcterms:modified xsi:type="dcterms:W3CDTF">2020-10-02T02:08:00Z</dcterms:modified>
</cp:coreProperties>
</file>